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A91A7">
      <w:pPr>
        <w:jc w:val="center"/>
        <w:rPr>
          <w:rFonts w:hint="eastAsia"/>
          <w:b/>
          <w:sz w:val="40"/>
          <w:szCs w:val="40"/>
          <w:lang w:eastAsia="zh-CN"/>
        </w:rPr>
      </w:pPr>
    </w:p>
    <w:p w14:paraId="27002D98">
      <w:pPr>
        <w:jc w:val="center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国际冷链商品</w:t>
      </w:r>
      <w:r>
        <w:rPr>
          <w:rFonts w:hint="eastAsia"/>
          <w:b/>
          <w:sz w:val="40"/>
          <w:szCs w:val="40"/>
          <w:lang w:eastAsia="zh-CN"/>
        </w:rPr>
        <w:t>交易中心提货单</w:t>
      </w:r>
    </w:p>
    <w:p w14:paraId="114561B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单号：                                  </w:t>
      </w:r>
      <w:r>
        <w:rPr>
          <w:rFonts w:hint="eastAsia"/>
          <w:sz w:val="24"/>
          <w:szCs w:val="24"/>
        </w:rPr>
        <w:t xml:space="preserve">年    月    日  </w:t>
      </w:r>
    </w:p>
    <w:p w14:paraId="5145B0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40"/>
        <w:gridCol w:w="660"/>
        <w:gridCol w:w="2235"/>
        <w:gridCol w:w="314"/>
        <w:gridCol w:w="2612"/>
      </w:tblGrid>
      <w:tr w14:paraId="57C269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202E5A6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交收仓库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7641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10670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仓库电话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243EAB1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0D8DE9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341F9B5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交易商名称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9015C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FE0D4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交易商联系人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6882F77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7D80C5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3EEE276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交易商代码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DED9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FE52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71E134B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7EBE2E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495CF02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商品名称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2991B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A5436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商品代码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2FBF267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535C91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79DA8B4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车牌号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33454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0927C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司机姓名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410AC64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19CE3D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43B23E5A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司机电话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21D4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D0DB7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司机身份证号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51871B9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7B4767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5C8E18B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报 检 号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F35EB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25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63DD3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报检单位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noWrap w:val="0"/>
            <w:vAlign w:val="center"/>
          </w:tcPr>
          <w:p w14:paraId="1CE87FE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6698615</wp:posOffset>
                      </wp:positionH>
                      <wp:positionV relativeFrom="paragraph">
                        <wp:posOffset>-1270</wp:posOffset>
                      </wp:positionV>
                      <wp:extent cx="372110" cy="16192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52EEBA">
                                  <w:pPr>
                                    <w:spacing w:line="240" w:lineRule="auto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第一联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仓库联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7.45pt;margin-top:-0.1pt;height:127.5pt;width:29.3pt;z-index:251660288;mso-width-relative:page;mso-height-relative:page;" filled="f" stroked="f" coordsize="21600,21600" o:gfxdata="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CqhM9wAAAALAQAADwAAAAAAAAABACAA&#10;AAAiAAAAZHJzL2Rvd25yZXYueG1sUEsBAhQAFAAAAAgAh07iQHPkmiPQAQAAkQMAAA4AAAAAAAAA&#10;AQAgAAAAKw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0A52EEBA">
                            <w:pPr>
                              <w:spacing w:line="24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第一联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仓库联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BE2F3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5F8CA6B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存放位置</w:t>
            </w:r>
          </w:p>
        </w:tc>
        <w:tc>
          <w:tcPr>
            <w:tcW w:w="69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32557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bookmarkStart w:id="0" w:name="_GoBack"/>
            <w:bookmarkEnd w:id="0"/>
          </w:p>
        </w:tc>
      </w:tr>
      <w:tr w14:paraId="1AC207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61" w:type="dxa"/>
            <w:tcBorders>
              <w:tl2br w:val="nil"/>
              <w:tr2bl w:val="nil"/>
            </w:tcBorders>
            <w:noWrap w:val="0"/>
            <w:vAlign w:val="center"/>
          </w:tcPr>
          <w:p w14:paraId="4D4FC8C2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对应仓单编号</w:t>
            </w:r>
          </w:p>
        </w:tc>
        <w:tc>
          <w:tcPr>
            <w:tcW w:w="69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9D4C8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  <w:u w:val="none" w:color="auto"/>
                <w:lang w:val="en-US" w:eastAsia="zh-CN"/>
              </w:rPr>
            </w:pPr>
          </w:p>
        </w:tc>
      </w:tr>
      <w:tr w14:paraId="5DE330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FB7A6B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16022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国际冷链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交易中心</w:t>
            </w:r>
          </w:p>
          <w:p w14:paraId="781AE99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7B2553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交收部（盖章）</w:t>
            </w:r>
          </w:p>
          <w:p w14:paraId="7B5AF2F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BAA3E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7FEDB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制单人：</w:t>
            </w:r>
          </w:p>
          <w:p w14:paraId="39968F4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42DA50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ECF6D6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F19D1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6698615</wp:posOffset>
                      </wp:positionH>
                      <wp:positionV relativeFrom="paragraph">
                        <wp:posOffset>-1270</wp:posOffset>
                      </wp:positionV>
                      <wp:extent cx="372110" cy="16192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F49C83">
                                  <w:pPr>
                                    <w:spacing w:line="240" w:lineRule="auto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第一联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仓库联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7.45pt;margin-top:-0.1pt;height:127.5pt;width:29.3pt;z-index:251661312;mso-width-relative:page;mso-height-relative:page;" filled="f" stroked="f" coordsize="21600,21600" o:gfxdata="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wKqEz3AAAAAsBAAAPAAAAAAAAAAEAIAAA&#10;ACIAAABkcnMvZG93bnJldi54bWxQSwECFAAUAAAACACHTuJAevV+n88BAACRAwAADgAAAAAAAAAB&#10;ACAAAAAr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42F49C83">
                            <w:pPr>
                              <w:spacing w:line="24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第一联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仓库联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卖方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交易商</w:t>
            </w:r>
          </w:p>
          <w:p w14:paraId="53F0910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900558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(单位公章)</w:t>
            </w:r>
          </w:p>
          <w:p w14:paraId="3602C22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FA023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15B75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经办人：</w:t>
            </w:r>
          </w:p>
          <w:p w14:paraId="604F93E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9314FE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19D2DA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2C7CA1E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6698615</wp:posOffset>
                      </wp:positionH>
                      <wp:positionV relativeFrom="paragraph">
                        <wp:posOffset>-1270</wp:posOffset>
                      </wp:positionV>
                      <wp:extent cx="372110" cy="16192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F40140">
                                  <w:pPr>
                                    <w:spacing w:line="240" w:lineRule="auto"/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第一联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仓库联</w:t>
                                  </w:r>
                                </w:p>
                              </w:txbxContent>
                            </wps:txbx>
                            <wps:bodyPr vert="eaVert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7.45pt;margin-top:-0.1pt;height:127.5pt;width:29.3pt;z-index:251659264;mso-width-relative:page;mso-height-relative:page;" filled="f" stroked="f" coordsize="21600,21600" o:gfxdata="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qoTPcAAAACwEAAA8AAAAAAAAAAQAg&#10;AAAAIgAAAGRycy9kb3ducmV2LnhtbFBLAQIUABQAAAAIAIdO4kBtg14n0QEAAJEDAAAOAAAAAAAA&#10;AAEAIAAAACsBAABkcnMvZTJvRG9jLnhtbFBLBQYAAAAABgAGAFkBAABu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5F40140">
                            <w:pPr>
                              <w:spacing w:line="24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第一联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仓库联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提货交易商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买方）</w:t>
            </w:r>
          </w:p>
          <w:p w14:paraId="20DF8B1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27E1D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(单位公章)</w:t>
            </w:r>
          </w:p>
          <w:p w14:paraId="1865AF2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EFA386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303E5E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经办人：</w:t>
            </w:r>
          </w:p>
          <w:p w14:paraId="10CFBAA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196136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1310B8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CA21D6D"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说明：</w:t>
            </w:r>
          </w:p>
          <w:p w14:paraId="657F26B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《提货单》一式两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，一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指定交收库留存，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一份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交易中心留存；</w:t>
            </w:r>
          </w:p>
          <w:p w14:paraId="3AD14DA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.自交易中心开出《提货单》之日起10个工作日内（复检时间另计），《提货单》持有人应当凭《提货单》原件、提货人身份证、提货人所在单位证明到指定交收库办理提货手续；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提货同时需要提供提货司机身份证复印件相关信息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>；逾期未办理相关手续的，指定交收库不再承担保证全部商品质量符合规定标准等责任。</w:t>
            </w:r>
          </w:p>
        </w:tc>
      </w:tr>
    </w:tbl>
    <w:p w14:paraId="44C2C3EF">
      <w:pPr>
        <w:jc w:val="center"/>
      </w:pPr>
      <w:r>
        <w:br w:type="page"/>
      </w:r>
    </w:p>
    <w:p w14:paraId="2A1371C2"/>
    <w:p w14:paraId="15ED49FE">
      <w:pPr>
        <w:spacing w:line="360" w:lineRule="auto"/>
        <w:rPr>
          <w:rFonts w:hint="eastAsia" w:ascii="宋体" w:cs="宋体"/>
          <w:color w:val="000000"/>
          <w:sz w:val="28"/>
          <w:szCs w:val="28"/>
          <w:lang w:val="en-US" w:eastAsia="zh-CN"/>
        </w:rPr>
      </w:pPr>
    </w:p>
    <w:p w14:paraId="2EC30B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F8545"/>
    <w:multiLevelType w:val="singleLevel"/>
    <w:tmpl w:val="0F1F8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diNDAwZGQ5MTllOGI5YTM1Y2EwNjIyMmNlNWIifQ=="/>
  </w:docVars>
  <w:rsids>
    <w:rsidRoot w:val="00000000"/>
    <w:rsid w:val="09AC1743"/>
    <w:rsid w:val="09BA20EA"/>
    <w:rsid w:val="0AB61CC1"/>
    <w:rsid w:val="25120BF1"/>
    <w:rsid w:val="253E482F"/>
    <w:rsid w:val="27A44741"/>
    <w:rsid w:val="29EB7861"/>
    <w:rsid w:val="2D8B2BBE"/>
    <w:rsid w:val="2FC94AFB"/>
    <w:rsid w:val="362D0861"/>
    <w:rsid w:val="3756287F"/>
    <w:rsid w:val="39736B6A"/>
    <w:rsid w:val="414C2581"/>
    <w:rsid w:val="47B650C8"/>
    <w:rsid w:val="4C8608DB"/>
    <w:rsid w:val="4D493BAA"/>
    <w:rsid w:val="4DE86CD5"/>
    <w:rsid w:val="51786CDD"/>
    <w:rsid w:val="56062919"/>
    <w:rsid w:val="649015CE"/>
    <w:rsid w:val="738D7BFF"/>
    <w:rsid w:val="75855F00"/>
    <w:rsid w:val="75A86E00"/>
    <w:rsid w:val="79742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黑体" w:hAnsi="黑体" w:eastAsia="黑体" w:cs="Times New Roman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left"/>
      <w:outlineLvl w:val="1"/>
    </w:pPr>
    <w:rPr>
      <w:rFonts w:ascii="宋体" w:hAnsi="宋体" w:eastAsia="宋体" w:cs="Times New Roman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ascii="仿宋" w:hAnsi="仿宋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329</Characters>
  <Lines>0</Lines>
  <Paragraphs>0</Paragraphs>
  <TotalTime>9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2019-06-17T01:08:00Z</dcterms:created>
  <dc:creator>Administrator</dc:creator>
  <cp:lastModifiedBy>我是阿哲啊</cp:lastModifiedBy>
  <dcterms:modified xsi:type="dcterms:W3CDTF">2024-08-23T03:20:12Z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74F54E2A9E674752B92D6023597EEFC1_13</vt:lpwstr>
  </property>
</Properties>
</file>